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BF" w:rsidRPr="00C70ACB" w:rsidRDefault="00016DBF" w:rsidP="00C70ACB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 w:rsidRPr="00C70ACB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Правила поведения и внутреннего распорядка</w:t>
      </w:r>
    </w:p>
    <w:p w:rsidR="00016DBF" w:rsidRPr="00F50349" w:rsidRDefault="00016DBF" w:rsidP="00C70AC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 w:rsidRPr="00F50349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на базе отдыха «САБО»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941A0">
        <w:rPr>
          <w:sz w:val="28"/>
          <w:szCs w:val="28"/>
          <w:lang w:eastAsia="ru-RU"/>
        </w:rPr>
        <w:t>Расчетный час – заезд  в 13.00, выезд – в 12.00.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941A0">
        <w:rPr>
          <w:sz w:val="28"/>
          <w:szCs w:val="28"/>
          <w:lang w:eastAsia="ru-RU"/>
        </w:rPr>
        <w:t>Полная оплата путевки производится при заезде отдыхающих на базу отдыха.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941A0">
        <w:rPr>
          <w:sz w:val="28"/>
          <w:szCs w:val="28"/>
          <w:lang w:eastAsia="ru-RU"/>
        </w:rPr>
        <w:t>При заезде на базу, автомобили ставятся на охраняемую стоянку. Езда по территории базы и парковка автотранспорта возле домиков запрещена.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941A0">
        <w:rPr>
          <w:sz w:val="28"/>
          <w:szCs w:val="28"/>
          <w:lang w:eastAsia="ru-RU"/>
        </w:rPr>
        <w:t>Для проведения банкетов и торжественных мероприятий используется только помещение кафе.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941A0">
        <w:rPr>
          <w:sz w:val="28"/>
          <w:szCs w:val="28"/>
          <w:lang w:eastAsia="ru-RU"/>
        </w:rPr>
        <w:t>Проведение дискотек, банкетов и торжественных мероприятий возможно, только по заранее согласованной с администрацией базы, программе.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941A0">
        <w:rPr>
          <w:sz w:val="28"/>
          <w:szCs w:val="28"/>
          <w:lang w:eastAsia="ru-RU"/>
        </w:rPr>
        <w:t>В случае отказа отдыхающих от заранее забронированного отдыха, предоплата не возвращается. В этом случае, по договоренности с администрацией, возможно перенесение даты отдыха на другое время, при наличии свободных мест на базе.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941A0">
        <w:rPr>
          <w:sz w:val="28"/>
          <w:szCs w:val="28"/>
          <w:lang w:eastAsia="ru-RU"/>
        </w:rPr>
        <w:t>За оставленные без присмотра вещи администрация базы ответственности не несет.</w:t>
      </w:r>
    </w:p>
    <w:p w:rsidR="00016DBF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7941A0">
        <w:rPr>
          <w:sz w:val="28"/>
          <w:szCs w:val="28"/>
          <w:lang w:eastAsia="ru-RU"/>
        </w:rPr>
        <w:t>Отдыхающие, самостоятельно организующие свое питание на базе отдыха – столовую посуду, столовые приборы, посуду для приготовления пищи и предметы гигиены привозят самостоятельно</w:t>
      </w:r>
    </w:p>
    <w:p w:rsidR="00016DBF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Личные вещи, ценности и документы в целях сохранности можно оставить в сейфе администратора базы за дополнительную плату.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</w:p>
    <w:p w:rsidR="00016DBF" w:rsidRPr="007941A0" w:rsidRDefault="00016DBF" w:rsidP="007941A0">
      <w:pPr>
        <w:pStyle w:val="NoSpacing"/>
        <w:jc w:val="both"/>
        <w:rPr>
          <w:b/>
          <w:sz w:val="28"/>
          <w:szCs w:val="28"/>
          <w:u w:val="single"/>
          <w:lang w:eastAsia="ru-RU"/>
        </w:rPr>
      </w:pPr>
      <w:r w:rsidRPr="007941A0">
        <w:rPr>
          <w:b/>
          <w:sz w:val="28"/>
          <w:szCs w:val="28"/>
          <w:u w:val="single"/>
          <w:lang w:eastAsia="ru-RU"/>
        </w:rPr>
        <w:t>Проживающий обязан: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√ соблюдать установленный базой порядок: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√ не беспокоить отдыхающих, соблюдать тишину и общественный порядок;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√  исключать возможность возникновения инфекции в номере (домике), аварий электросетей, водотеплоснабжающих сетей;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√ соблюдать чистоту и порядок в домике (номере), а также на территории комплекса;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√ При уходе из домика (номера) закрыть окна, водопроводные краны, отключить свет, телевизор и сдать администратору ключ;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√ при выезде произвести наличный расчет за все предоставленные услуги,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√ уведомить о своем выезде администратора и сдать ключ;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√ возместить ущерб, в случае утраты или повреждения имущества базы, согласно действующему прейскуранту.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√ строго соблюдать правила противопожарной безопасности, не допускать возникновения очагов пожара</w:t>
      </w:r>
    </w:p>
    <w:p w:rsidR="00016DBF" w:rsidRDefault="00016DBF" w:rsidP="007941A0">
      <w:pPr>
        <w:pStyle w:val="NoSpacing"/>
        <w:jc w:val="both"/>
        <w:rPr>
          <w:b/>
          <w:sz w:val="28"/>
          <w:szCs w:val="28"/>
          <w:u w:val="single"/>
          <w:lang w:eastAsia="ru-RU"/>
        </w:rPr>
      </w:pPr>
    </w:p>
    <w:p w:rsidR="00016DBF" w:rsidRDefault="00016DBF" w:rsidP="007941A0">
      <w:pPr>
        <w:pStyle w:val="NoSpacing"/>
        <w:jc w:val="both"/>
        <w:rPr>
          <w:b/>
          <w:sz w:val="28"/>
          <w:szCs w:val="28"/>
          <w:u w:val="single"/>
          <w:lang w:eastAsia="ru-RU"/>
        </w:rPr>
      </w:pPr>
      <w:r w:rsidRPr="007941A0">
        <w:rPr>
          <w:b/>
          <w:sz w:val="28"/>
          <w:szCs w:val="28"/>
          <w:u w:val="single"/>
          <w:lang w:eastAsia="ru-RU"/>
        </w:rPr>
        <w:t>Проживающим запрещается:</w:t>
      </w:r>
    </w:p>
    <w:p w:rsidR="00016DBF" w:rsidRPr="006F7D48" w:rsidRDefault="00016DBF" w:rsidP="006F7D48">
      <w:pPr>
        <w:pStyle w:val="NoSpacing"/>
        <w:rPr>
          <w:sz w:val="28"/>
          <w:szCs w:val="28"/>
        </w:rPr>
      </w:pPr>
      <w:r w:rsidRPr="006F7D48">
        <w:rPr>
          <w:sz w:val="28"/>
          <w:szCs w:val="28"/>
          <w:lang w:eastAsia="ru-RU"/>
        </w:rPr>
        <w:t xml:space="preserve">√ </w:t>
      </w:r>
      <w:r w:rsidRPr="006F7D48">
        <w:rPr>
          <w:sz w:val="28"/>
          <w:szCs w:val="28"/>
        </w:rPr>
        <w:t>привозить и использовать огнестрельное оружие, колюще-режущие и взрывоопасные предметы.</w:t>
      </w:r>
    </w:p>
    <w:p w:rsidR="00016DBF" w:rsidRPr="006F7D48" w:rsidRDefault="00016DBF" w:rsidP="006F7D48">
      <w:pPr>
        <w:pStyle w:val="NoSpacing"/>
        <w:rPr>
          <w:sz w:val="28"/>
          <w:szCs w:val="28"/>
          <w:lang w:eastAsia="ru-RU"/>
        </w:rPr>
      </w:pPr>
      <w:r w:rsidRPr="006F7D48">
        <w:rPr>
          <w:sz w:val="28"/>
          <w:szCs w:val="28"/>
          <w:lang w:eastAsia="ru-RU"/>
        </w:rPr>
        <w:t>√ передавать посторонним лицам ключ от домика, номера;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√ включать на полную мощность магнитофоны и телевизоры, создавать какой-либо другой шум, мешающий отдыху других проживающих;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√ находиться со стеклянной посудой у водоемов;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√ грубить обслуживающему персоналу и другим отдыхающим;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√ находиться на территории без купальных костюмов;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√ ходить по клумбам и газонам;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√ сорить на территории комплекса;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√ хранить в номерах громоздкие вещи, легковоспламеняющиеся материалы, иные вещества, способные причинить вред окружающей среде, здоровью человека, имуществу комплекса «САБО» и т.д.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√ держать в домиках (номерах) животных и птиц;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√ уносить с собой ключ от домика (номера);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√переставлять, выносить из номера мебель, постельные принадлежности, полотенца, банные халаты;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√курить в домиках (номерах) и помещениях базы и находиться в нетрезвом состоянии.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 xml:space="preserve">√ Во время и после проживания на базе отдыха – все отходы удаляются отдыхающими самостоятельно, в специально отведенный контейнер. Мусорить и оставлять отходы на территории базы отдыха и пляжа, а также сбрасывать их в озеро запрещено. Мыть посуду в озере, используя химические средства, категорически запрещено. 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√ купать в озере собак и других животных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√ Оставлять детей без присмотра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√ Купаться без купальной одежды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√ Ходить по клумбам и газонам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√ Купаться ребенку в водоеме без присмотра взрослых (в целях безопасности детей до 18  лет должны сопровождаться взрослыми)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√ По гигиеническим соображениям не допускаются в водоем  лица с гипсовыми повязками, ранами или с забинтованными частями тела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√ Пользоваться  водными аттракционами дети могут только в присутствии родителей.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База отдыха «САБО» не несет ответственность за несчастные случаи, произошедшие по причине нарушения вышеуказанных норм поведения или неправильного использования установок.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     Поэтому клиенты несут  полную ответственность за произошедшие несчастные случаи.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Невыполнение правил поведения приведут к немедленному аннулированию допуска на базу отдыха.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Проживающий несет материальную ответственность в случае порчи или утери имущества, принадлежащего базе отдыха «САБО».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  <w:lang w:eastAsia="ru-RU"/>
        </w:rPr>
      </w:pPr>
      <w:r w:rsidRPr="007941A0">
        <w:rPr>
          <w:sz w:val="28"/>
          <w:szCs w:val="28"/>
          <w:lang w:eastAsia="ru-RU"/>
        </w:rPr>
        <w:t>За ценные бумаги, деньги, золото и иные ценные вещи оставл</w:t>
      </w:r>
      <w:r>
        <w:rPr>
          <w:sz w:val="28"/>
          <w:szCs w:val="28"/>
          <w:lang w:eastAsia="ru-RU"/>
        </w:rPr>
        <w:t>енные</w:t>
      </w:r>
      <w:r w:rsidRPr="007941A0">
        <w:rPr>
          <w:sz w:val="28"/>
          <w:szCs w:val="28"/>
          <w:lang w:eastAsia="ru-RU"/>
        </w:rPr>
        <w:t xml:space="preserve"> без просмотра, а также за автотранспорт, находящийся на территории «САБО», администрация ответственности не несет.</w:t>
      </w:r>
    </w:p>
    <w:p w:rsidR="00016DBF" w:rsidRPr="007941A0" w:rsidRDefault="00016DBF" w:rsidP="007941A0">
      <w:pPr>
        <w:pStyle w:val="NoSpacing"/>
        <w:jc w:val="both"/>
        <w:rPr>
          <w:sz w:val="28"/>
          <w:szCs w:val="28"/>
        </w:rPr>
      </w:pPr>
    </w:p>
    <w:p w:rsidR="00016DBF" w:rsidRPr="00C70ACB" w:rsidRDefault="00016DBF" w:rsidP="00C70ACB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</w:p>
    <w:sectPr w:rsidR="00016DBF" w:rsidRPr="00C70ACB" w:rsidSect="007941A0">
      <w:pgSz w:w="11906" w:h="16838"/>
      <w:pgMar w:top="794" w:right="510" w:bottom="794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DBF" w:rsidRDefault="00016DBF" w:rsidP="007941A0">
      <w:pPr>
        <w:spacing w:after="0" w:line="240" w:lineRule="auto"/>
      </w:pPr>
      <w:r>
        <w:separator/>
      </w:r>
    </w:p>
  </w:endnote>
  <w:endnote w:type="continuationSeparator" w:id="0">
    <w:p w:rsidR="00016DBF" w:rsidRDefault="00016DBF" w:rsidP="0079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DBF" w:rsidRDefault="00016DBF" w:rsidP="007941A0">
      <w:pPr>
        <w:spacing w:after="0" w:line="240" w:lineRule="auto"/>
      </w:pPr>
      <w:r>
        <w:separator/>
      </w:r>
    </w:p>
  </w:footnote>
  <w:footnote w:type="continuationSeparator" w:id="0">
    <w:p w:rsidR="00016DBF" w:rsidRDefault="00016DBF" w:rsidP="00794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C29ED"/>
    <w:multiLevelType w:val="hybridMultilevel"/>
    <w:tmpl w:val="DC1829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C547CC7"/>
    <w:multiLevelType w:val="hybridMultilevel"/>
    <w:tmpl w:val="9A9834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ACB"/>
    <w:rsid w:val="00016DBF"/>
    <w:rsid w:val="00172487"/>
    <w:rsid w:val="001E22F2"/>
    <w:rsid w:val="00371C58"/>
    <w:rsid w:val="00386300"/>
    <w:rsid w:val="00442E04"/>
    <w:rsid w:val="00596950"/>
    <w:rsid w:val="006D6BEE"/>
    <w:rsid w:val="006F7D48"/>
    <w:rsid w:val="00707D10"/>
    <w:rsid w:val="00752851"/>
    <w:rsid w:val="007941A0"/>
    <w:rsid w:val="008C75BD"/>
    <w:rsid w:val="00973F1A"/>
    <w:rsid w:val="009869AB"/>
    <w:rsid w:val="00997A25"/>
    <w:rsid w:val="009E0046"/>
    <w:rsid w:val="00A009FF"/>
    <w:rsid w:val="00AC12EC"/>
    <w:rsid w:val="00B04879"/>
    <w:rsid w:val="00C45E7E"/>
    <w:rsid w:val="00C70ACB"/>
    <w:rsid w:val="00D32A31"/>
    <w:rsid w:val="00E30E1A"/>
    <w:rsid w:val="00E77A4D"/>
    <w:rsid w:val="00F22186"/>
    <w:rsid w:val="00F50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5BD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C70A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70ACB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rsid w:val="00C70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C70ACB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371C58"/>
    <w:pPr>
      <w:ind w:left="720"/>
      <w:contextualSpacing/>
    </w:pPr>
  </w:style>
  <w:style w:type="paragraph" w:styleId="NoSpacing">
    <w:name w:val="No Spacing"/>
    <w:uiPriority w:val="99"/>
    <w:qFormat/>
    <w:rsid w:val="007941A0"/>
    <w:rPr>
      <w:lang w:eastAsia="en-US"/>
    </w:rPr>
  </w:style>
  <w:style w:type="paragraph" w:styleId="Header">
    <w:name w:val="header"/>
    <w:basedOn w:val="Normal"/>
    <w:link w:val="HeaderChar"/>
    <w:uiPriority w:val="99"/>
    <w:semiHidden/>
    <w:rsid w:val="00794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941A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94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941A0"/>
    <w:rPr>
      <w:rFonts w:cs="Times New Roman"/>
    </w:rPr>
  </w:style>
  <w:style w:type="paragraph" w:customStyle="1" w:styleId="p1">
    <w:name w:val="p1"/>
    <w:basedOn w:val="Normal"/>
    <w:uiPriority w:val="99"/>
    <w:rsid w:val="006F7D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4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647</Words>
  <Characters>3694</Characters>
  <Application>Microsoft Office Outlook</Application>
  <DocSecurity>0</DocSecurity>
  <Lines>0</Lines>
  <Paragraphs>0</Paragraphs>
  <ScaleCrop>false</ScaleCrop>
  <Company>boyard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поведения и внутреннего распорядка</dc:title>
  <dc:subject/>
  <dc:creator>Admin</dc:creator>
  <cp:keywords/>
  <dc:description/>
  <cp:lastModifiedBy>Игорь Марин</cp:lastModifiedBy>
  <cp:revision>2</cp:revision>
  <cp:lastPrinted>2015-07-23T01:59:00Z</cp:lastPrinted>
  <dcterms:created xsi:type="dcterms:W3CDTF">2015-07-22T11:41:00Z</dcterms:created>
  <dcterms:modified xsi:type="dcterms:W3CDTF">2015-07-22T11:41:00Z</dcterms:modified>
</cp:coreProperties>
</file>