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A6" w:rsidRPr="00D536B0" w:rsidRDefault="005406A6" w:rsidP="00D536B0">
      <w:pPr>
        <w:spacing w:after="0" w:line="240" w:lineRule="auto"/>
        <w:jc w:val="center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eastAsia="Times New Roman" w:hAnsi="inherit" w:cs="Tahoma" w:hint="eastAsia"/>
          <w:b/>
          <w:bCs/>
          <w:color w:val="444039"/>
          <w:sz w:val="24"/>
          <w:szCs w:val="24"/>
          <w:bdr w:val="none" w:sz="0" w:space="0" w:color="auto" w:frame="1"/>
          <w:lang w:eastAsia="ru-RU"/>
        </w:rPr>
        <w:t>ПРАВИЛА</w:t>
      </w:r>
      <w:r w:rsidRPr="00D536B0">
        <w:rPr>
          <w:rFonts w:ascii="inherit" w:hAnsi="inherit" w:cs="Tahoma"/>
          <w:b/>
          <w:bCs/>
          <w:color w:val="444039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b/>
          <w:bCs/>
          <w:color w:val="444039"/>
          <w:sz w:val="24"/>
          <w:szCs w:val="24"/>
          <w:bdr w:val="none" w:sz="0" w:space="0" w:color="auto" w:frame="1"/>
          <w:lang w:eastAsia="ru-RU"/>
        </w:rPr>
        <w:t>ПОЛЬЗОВАНИЯ</w:t>
      </w:r>
      <w:r w:rsidRPr="00D536B0">
        <w:rPr>
          <w:rFonts w:ascii="inherit" w:hAnsi="inherit" w:cs="Tahoma"/>
          <w:b/>
          <w:bCs/>
          <w:color w:val="444039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b/>
          <w:bCs/>
          <w:color w:val="444039"/>
          <w:sz w:val="24"/>
          <w:szCs w:val="24"/>
          <w:bdr w:val="none" w:sz="0" w:space="0" w:color="auto" w:frame="1"/>
          <w:lang w:eastAsia="ru-RU"/>
        </w:rPr>
        <w:t>УСЛУГАМИ</w:t>
      </w:r>
      <w:r w:rsidRPr="00D536B0">
        <w:rPr>
          <w:rFonts w:ascii="inherit" w:hAnsi="inherit" w:cs="Tahoma"/>
          <w:b/>
          <w:bCs/>
          <w:color w:val="444039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b/>
          <w:bCs/>
          <w:color w:val="444039"/>
          <w:sz w:val="24"/>
          <w:szCs w:val="24"/>
          <w:bdr w:val="none" w:sz="0" w:space="0" w:color="auto" w:frame="1"/>
          <w:lang w:eastAsia="ru-RU"/>
        </w:rPr>
        <w:t>БАНИ</w:t>
      </w:r>
    </w:p>
    <w:p w:rsidR="005406A6" w:rsidRPr="00D536B0" w:rsidRDefault="005406A6" w:rsidP="00D536B0">
      <w:pPr>
        <w:spacing w:after="0" w:line="315" w:lineRule="atLeast"/>
        <w:ind w:firstLine="709"/>
        <w:jc w:val="center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Базы</w:t>
      </w:r>
      <w:r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отдыха</w:t>
      </w:r>
      <w:r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САБО</w:t>
      </w:r>
      <w:r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»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Tahoma" w:hAnsi="Tahoma" w:cs="Tahoma"/>
          <w:color w:val="444039"/>
          <w:sz w:val="14"/>
          <w:szCs w:val="14"/>
          <w:lang w:eastAsia="ru-RU"/>
        </w:rPr>
        <w:t> 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может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посетить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баню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после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предварительной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записи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у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администратора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100%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оплаты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согласно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прейскуранту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цен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Полотенца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простыни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тапочки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предоставляются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дополнительную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плату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согласно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прейскуранту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цен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(100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рублей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- 1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комплект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белья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).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Стоимость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может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меняться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зависимости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времени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суток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выходных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праздничных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дней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4.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Минимальное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время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пользования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– 1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час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каждый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неполный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час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оплата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взимается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как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полный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5.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рассчитана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посещение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6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человек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6.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обязан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соблюдать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поддерживать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общественный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порядок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общепринятые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нормы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поведения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вести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себя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уважительно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отношению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другим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посетителям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обслуживающему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персоналу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7.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обязан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подчиняться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указаниям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требованиям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обслуживающего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персонала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8.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несет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ответственность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сохранность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порчу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имущества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или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оборудования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случае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порчи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составляется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акт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оплачивает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полную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стоимость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испорченного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имущества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или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оборудования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Администратору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также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может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взиматься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оплата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размере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примерной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стоимости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ремонта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обнаружении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каких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-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либо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дефектов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начала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сеанса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обязан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незамедлительно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сообщить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администратору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этом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9.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обязан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соблюдать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чистоту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порядок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помещении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: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посетителям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нужно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находиться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сменной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обуви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сланцы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тапочки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.)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для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соблюдения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требований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гигиены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10.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Администрация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базы</w:t>
      </w:r>
      <w:r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отдыха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несет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ответственности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личные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вещи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драгоценности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часы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деньги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.)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время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посещения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11.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ВРЕМЯ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ПЕРЕОДЕВАНИЯ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ВХОДИТ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СТОИМОСТЬ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ОПЛАЧЕННОГО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СЕАНСА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15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минут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окончания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сеанса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администратор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предупреждает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завершении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времени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пребывания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12.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обязан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покинуть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баню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после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окончания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сеанса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превышение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времени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пребывания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вносится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доплата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как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полный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час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пребывания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13.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может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продлить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время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пребывания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известив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этом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администратора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оплатив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последующий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сеанс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если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время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последующего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сеанса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остается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свободным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14.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Администрация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вправе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отказать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клиенту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посещении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комплекса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без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объяснения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причины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отказа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Tahoma" w:hAnsi="Tahoma" w:cs="Tahoma"/>
          <w:color w:val="444039"/>
          <w:sz w:val="14"/>
          <w:szCs w:val="14"/>
          <w:lang w:eastAsia="ru-RU"/>
        </w:rPr>
        <w:t> 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15.</w:t>
      </w:r>
      <w:r w:rsidRPr="00D536B0">
        <w:rPr>
          <w:rFonts w:ascii="inherit" w:hAnsi="inherit" w:cs="Tahoma"/>
          <w:color w:val="444039"/>
          <w:sz w:val="28"/>
          <w:lang w:eastAsia="ru-RU"/>
        </w:rPr>
        <w:t> </w:t>
      </w:r>
      <w:r w:rsidRPr="00D536B0">
        <w:rPr>
          <w:rFonts w:ascii="inherit" w:eastAsia="Times New Roman" w:hAnsi="inherit" w:cs="Tahoma" w:hint="eastAsia"/>
          <w:b/>
          <w:bCs/>
          <w:color w:val="444039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b/>
          <w:bCs/>
          <w:color w:val="444039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b/>
          <w:bCs/>
          <w:color w:val="444039"/>
          <w:sz w:val="28"/>
          <w:szCs w:val="28"/>
          <w:u w:val="single"/>
          <w:bdr w:val="none" w:sz="0" w:space="0" w:color="auto" w:frame="1"/>
          <w:lang w:eastAsia="ru-RU"/>
        </w:rPr>
        <w:t>БАНЕ</w:t>
      </w:r>
      <w:r w:rsidRPr="00D536B0">
        <w:rPr>
          <w:rFonts w:ascii="inherit" w:hAnsi="inherit" w:cs="Tahoma"/>
          <w:b/>
          <w:bCs/>
          <w:color w:val="444039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b/>
          <w:bCs/>
          <w:color w:val="444039"/>
          <w:sz w:val="28"/>
          <w:szCs w:val="28"/>
          <w:u w:val="single"/>
          <w:bdr w:val="none" w:sz="0" w:space="0" w:color="auto" w:frame="1"/>
          <w:lang w:eastAsia="ru-RU"/>
        </w:rPr>
        <w:t>ЗАПРЕЩАЕТСЯ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: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вход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баню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Лицам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находящимся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состоянии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алкогольного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наркотического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опьянения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!;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-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проносить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огнестрельное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газовое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пневматическое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холодное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оружие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колюще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-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режущие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предметы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также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взрывчатые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легковоспламеняющиеся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токсичные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сильно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пахнущие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вещества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;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самостоятельно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включать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или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выключать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баню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;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после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принятия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душа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оставлять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его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включенным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;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оставлять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детей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бассейне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без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сопровождения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взрослых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;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-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посещение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для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клиентов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противопоказаниями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злокачественные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новообразования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как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мягких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так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накостных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тканях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острая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фаза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воспалительных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процессов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заболевания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сердца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эпилепсия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шизофрения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;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моющие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средства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стеклянной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таре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;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лить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масляные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другие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вещества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электрические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тэны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косметические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средства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парилке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;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ароматические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масла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моющие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средства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иные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вещества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парилке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;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Tahoma" w:hAnsi="Tahoma" w:cs="Tahoma"/>
          <w:color w:val="444039"/>
          <w:sz w:val="14"/>
          <w:szCs w:val="14"/>
          <w:lang w:eastAsia="ru-RU"/>
        </w:rPr>
        <w:t> 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распылять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аэрозольные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жидкости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;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баню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целях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личной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гигиены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бриться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стирать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личные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вещи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веник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.).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курить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распивать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спиртные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напитки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есть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парильном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отделении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разрешается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только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комнате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отдыха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);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бросать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туалетную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бумагу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мусор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унитаз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16.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травмы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несчастные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случаи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связанные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нарушением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правил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пользования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баней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администрация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ответственности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несет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17.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случае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ненадлежащего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поведения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отказа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выполнить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требования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обслуживающего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персонала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освобождении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помещения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Администратор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вправе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вызвать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наряд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милиции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18.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Посетитель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дает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согласие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соблюдение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правил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несет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полную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ответственность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нарушение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соответствии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настоящими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Правилами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действующим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законодательством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РФ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Tahoma" w:hAnsi="Tahoma" w:cs="Tahoma"/>
          <w:color w:val="444039"/>
          <w:sz w:val="14"/>
          <w:szCs w:val="14"/>
          <w:lang w:eastAsia="ru-RU"/>
        </w:rPr>
        <w:t> </w:t>
      </w:r>
    </w:p>
    <w:p w:rsidR="005406A6" w:rsidRPr="00D536B0" w:rsidRDefault="005406A6" w:rsidP="00D536B0">
      <w:pPr>
        <w:spacing w:after="0" w:line="240" w:lineRule="auto"/>
        <w:jc w:val="center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ДЕТИ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16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лет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ДОЛЖНЫ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НАХОДИТЬСЯ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ТОЛЬКО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СОПРОВОЖДЕНИИ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ВЗРОСЛЫХ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!</w:t>
      </w:r>
    </w:p>
    <w:p w:rsidR="005406A6" w:rsidRPr="00D536B0" w:rsidRDefault="005406A6" w:rsidP="00D536B0">
      <w:pPr>
        <w:spacing w:after="0" w:line="240" w:lineRule="auto"/>
        <w:jc w:val="center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Все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пользовании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услугами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бане</w:t>
      </w:r>
    </w:p>
    <w:p w:rsidR="005406A6" w:rsidRPr="00D536B0" w:rsidRDefault="005406A6" w:rsidP="00D536B0">
      <w:pPr>
        <w:spacing w:after="0" w:line="240" w:lineRule="auto"/>
        <w:jc w:val="center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НЕСУТ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ОТВЕТСТВЕННОСТЬ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СЕБЯ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СВОИХ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ДЕТЕЙ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240" w:lineRule="auto"/>
        <w:jc w:val="center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Tahoma" w:hAnsi="Tahoma" w:cs="Tahoma"/>
          <w:color w:val="444039"/>
          <w:sz w:val="14"/>
          <w:szCs w:val="14"/>
          <w:lang w:eastAsia="ru-RU"/>
        </w:rPr>
        <w:t> </w:t>
      </w:r>
    </w:p>
    <w:p w:rsidR="005406A6" w:rsidRPr="00D536B0" w:rsidRDefault="005406A6" w:rsidP="00D536B0">
      <w:pPr>
        <w:spacing w:after="0" w:line="240" w:lineRule="auto"/>
        <w:jc w:val="both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Недобросовестным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нарушающим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правила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посещения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клиентам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Администрация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праве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отказать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последующих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посещениях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без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объяснения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причины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отказа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нарушении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правил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поведения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пользования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сауной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Администрация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вправе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удалить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посетителя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из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бани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при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этом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денежное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возмещение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за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неиспользованное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время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не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производится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.</w:t>
      </w:r>
    </w:p>
    <w:p w:rsidR="005406A6" w:rsidRPr="00D536B0" w:rsidRDefault="005406A6" w:rsidP="00D536B0">
      <w:pPr>
        <w:spacing w:after="0" w:line="315" w:lineRule="atLeast"/>
        <w:ind w:firstLine="709"/>
        <w:jc w:val="right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5406A6" w:rsidRPr="00D536B0" w:rsidRDefault="005406A6" w:rsidP="00D536B0">
      <w:pPr>
        <w:spacing w:after="0" w:line="315" w:lineRule="atLeast"/>
        <w:ind w:firstLine="709"/>
        <w:jc w:val="right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Tahoma" w:hAnsi="Tahoma" w:cs="Tahoma"/>
          <w:color w:val="444039"/>
          <w:sz w:val="14"/>
          <w:szCs w:val="14"/>
          <w:lang w:eastAsia="ru-RU"/>
        </w:rPr>
        <w:t> </w:t>
      </w:r>
    </w:p>
    <w:p w:rsidR="005406A6" w:rsidRPr="00D536B0" w:rsidRDefault="005406A6" w:rsidP="00D536B0">
      <w:pPr>
        <w:spacing w:after="0" w:line="315" w:lineRule="atLeast"/>
        <w:ind w:firstLine="709"/>
        <w:jc w:val="right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Tahoma" w:hAnsi="Tahoma" w:cs="Tahoma"/>
          <w:color w:val="444039"/>
          <w:sz w:val="14"/>
          <w:szCs w:val="14"/>
          <w:lang w:eastAsia="ru-RU"/>
        </w:rPr>
        <w:t> </w:t>
      </w:r>
    </w:p>
    <w:p w:rsidR="005406A6" w:rsidRPr="00D536B0" w:rsidRDefault="005406A6" w:rsidP="00D536B0">
      <w:pPr>
        <w:spacing w:after="0" w:line="315" w:lineRule="atLeast"/>
        <w:ind w:firstLine="709"/>
        <w:jc w:val="right"/>
        <w:textAlignment w:val="baseline"/>
        <w:rPr>
          <w:rFonts w:ascii="Tahoma" w:hAnsi="Tahoma" w:cs="Tahoma"/>
          <w:color w:val="444039"/>
          <w:sz w:val="14"/>
          <w:szCs w:val="14"/>
          <w:lang w:eastAsia="ru-RU"/>
        </w:rPr>
      </w:pP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  </w:t>
      </w:r>
      <w:r w:rsidRPr="00D536B0"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Администрация</w:t>
      </w:r>
      <w:r w:rsidRPr="00D536B0"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базы</w:t>
      </w:r>
      <w:r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отдыха</w:t>
      </w:r>
      <w:r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inherit" w:eastAsia="Times New Roman" w:hAnsi="inherit" w:cs="Tahoma" w:hint="eastAsia"/>
          <w:color w:val="444039"/>
          <w:sz w:val="28"/>
          <w:szCs w:val="28"/>
          <w:bdr w:val="none" w:sz="0" w:space="0" w:color="auto" w:frame="1"/>
          <w:lang w:eastAsia="ru-RU"/>
        </w:rPr>
        <w:t>САБО</w:t>
      </w:r>
      <w:r>
        <w:rPr>
          <w:rFonts w:ascii="inherit" w:hAnsi="inherit" w:cs="Tahoma"/>
          <w:color w:val="444039"/>
          <w:sz w:val="28"/>
          <w:szCs w:val="28"/>
          <w:bdr w:val="none" w:sz="0" w:space="0" w:color="auto" w:frame="1"/>
          <w:lang w:eastAsia="ru-RU"/>
        </w:rPr>
        <w:t>»</w:t>
      </w:r>
    </w:p>
    <w:p w:rsidR="005406A6" w:rsidRDefault="005406A6"/>
    <w:sectPr w:rsidR="005406A6" w:rsidSect="008C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6B0"/>
    <w:rsid w:val="00172487"/>
    <w:rsid w:val="00386300"/>
    <w:rsid w:val="003B64F4"/>
    <w:rsid w:val="004264C2"/>
    <w:rsid w:val="005406A6"/>
    <w:rsid w:val="00542EC2"/>
    <w:rsid w:val="006470BC"/>
    <w:rsid w:val="00707D10"/>
    <w:rsid w:val="008C75BD"/>
    <w:rsid w:val="00973F1A"/>
    <w:rsid w:val="009869AB"/>
    <w:rsid w:val="009E0046"/>
    <w:rsid w:val="00D34A85"/>
    <w:rsid w:val="00D536B0"/>
    <w:rsid w:val="00E3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5B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53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D536B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0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651</Words>
  <Characters>3712</Characters>
  <Application>Microsoft Office Outlook</Application>
  <DocSecurity>0</DocSecurity>
  <Lines>0</Lines>
  <Paragraphs>0</Paragraphs>
  <ScaleCrop>false</ScaleCrop>
  <Company>boyard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ПОЛЬЗОВАНИЯ УСЛУГАМИ БАНИ</dc:title>
  <dc:subject/>
  <dc:creator>Admin</dc:creator>
  <cp:keywords/>
  <dc:description/>
  <cp:lastModifiedBy>Игорь Марин</cp:lastModifiedBy>
  <cp:revision>2</cp:revision>
  <cp:lastPrinted>2015-07-22T01:12:00Z</cp:lastPrinted>
  <dcterms:created xsi:type="dcterms:W3CDTF">2015-07-22T11:41:00Z</dcterms:created>
  <dcterms:modified xsi:type="dcterms:W3CDTF">2015-07-22T11:41:00Z</dcterms:modified>
</cp:coreProperties>
</file>